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A1" w:rsidRDefault="00E4644B">
      <w:pPr>
        <w:rPr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68580</wp:posOffset>
            </wp:positionV>
            <wp:extent cx="334645" cy="828039"/>
            <wp:effectExtent l="19050" t="0" r="8255" b="0"/>
            <wp:wrapNone/>
            <wp:docPr id="1026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 flipH="1">
                      <a:off x="0" y="0"/>
                      <a:ext cx="334645" cy="8280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180340</wp:posOffset>
            </wp:positionV>
            <wp:extent cx="2499359" cy="499745"/>
            <wp:effectExtent l="19050" t="0" r="0" b="0"/>
            <wp:wrapNone/>
            <wp:docPr id="1027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9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499359" cy="4997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4633" cy="813275"/>
            <wp:effectExtent l="19050" t="0" r="8267" b="0"/>
            <wp:docPr id="1028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34633" cy="813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892" cy="741872"/>
            <wp:effectExtent l="19050" t="0" r="2908" b="0"/>
            <wp:docPr id="1029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01892" cy="7418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622" cy="657118"/>
            <wp:effectExtent l="19050" t="0" r="1078" b="0"/>
            <wp:docPr id="1030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65622" cy="6571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932" cy="707366"/>
            <wp:effectExtent l="19050" t="0" r="0" b="0"/>
            <wp:docPr id="1031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85932" cy="7073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802" cy="793630"/>
            <wp:effectExtent l="19050" t="0" r="3048" b="0"/>
            <wp:docPr id="1032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20802" cy="793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137" cy="974785"/>
            <wp:effectExtent l="19050" t="0" r="2713" b="0"/>
            <wp:docPr id="1033" name="Bild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21137" cy="9747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611" cy="948905"/>
            <wp:effectExtent l="19050" t="0" r="0" b="0"/>
            <wp:docPr id="1034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12611" cy="948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A1" w:rsidRDefault="00E4644B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Gemeinsam aus der Reihe Tanzen</w:t>
      </w:r>
    </w:p>
    <w:p w:rsidR="00B04AA1" w:rsidRDefault="00B04A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4AA1" w:rsidRDefault="00E4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Tanzen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ohne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Partner, aber gemeinsam mit anderen zu </w:t>
      </w:r>
      <w:r>
        <w:rPr>
          <w:rFonts w:hAnsi="Times New Roman" w:cs="Times New Roman"/>
          <w:color w:val="000000"/>
          <w:sz w:val="28"/>
          <w:szCs w:val="28"/>
        </w:rPr>
        <w:t xml:space="preserve">den verschiedenen </w:t>
      </w:r>
      <w:r>
        <w:rPr>
          <w:rFonts w:ascii="Times New Roman" w:hAnsi="Times New Roman" w:cs="Times New Roman"/>
          <w:color w:val="000000"/>
          <w:sz w:val="28"/>
          <w:szCs w:val="28"/>
        </w:rPr>
        <w:t>Rhythmen</w:t>
      </w:r>
      <w:r>
        <w:rPr>
          <w:rFonts w:hAnsi="Times New Roman" w:cs="Times New Roman"/>
          <w:color w:val="000000"/>
          <w:sz w:val="28"/>
          <w:szCs w:val="28"/>
        </w:rPr>
        <w:t xml:space="preserve"> ( Oldies und Modernes)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werden leicht zu erlernende Schritte in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Reihe, Kreis oder Gegenüber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getanzt.</w:t>
      </w:r>
    </w:p>
    <w:p w:rsidR="00B04AA1" w:rsidRDefault="00E4644B">
      <w:pPr>
        <w:tabs>
          <w:tab w:val="left" w:pos="30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04AA1" w:rsidRDefault="00E4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Ohne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Tanzerfahrung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/ohne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Altersbeschränkung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/ohne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Vorkenntnisse dafür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mit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Spaß an der Bewegung.</w:t>
      </w:r>
    </w:p>
    <w:p w:rsidR="00B04AA1" w:rsidRDefault="00E4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bewegen uns in ständig wechselnden Figuren, wippen etwas mit den Hüften, klatschen zwischendurch zum Rhythmus oder wechseln treffsicher den Partner.</w:t>
      </w:r>
    </w:p>
    <w:p w:rsidR="00B04AA1" w:rsidRDefault="00B0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A1" w:rsidRDefault="00E46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Da kommt nicht nur Stimmung auf, ganz bewusst werden auch beide Gehirnhälften trainiert.</w:t>
      </w:r>
    </w:p>
    <w:p w:rsidR="00B04AA1" w:rsidRDefault="00B0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A1" w:rsidRDefault="00E4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Modern Line Dance begeistert durch Vielseitigkeit und schnelle Erfolgserlebnisse.</w:t>
      </w:r>
    </w:p>
    <w:p w:rsidR="00B04AA1" w:rsidRDefault="00E46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Wir tanzen soweit es geht drau</w:t>
      </w:r>
      <w:r>
        <w:rPr>
          <w:rFonts w:hAnsi="Times New Roman" w:cs="Times New Roman"/>
          <w:color w:val="000000"/>
          <w:sz w:val="28"/>
          <w:szCs w:val="28"/>
        </w:rPr>
        <w:t>ß</w:t>
      </w:r>
      <w:r>
        <w:rPr>
          <w:rFonts w:hAnsi="Times New Roman" w:cs="Times New Roman"/>
          <w:color w:val="000000"/>
          <w:sz w:val="28"/>
          <w:szCs w:val="28"/>
        </w:rPr>
        <w:t>en, und gehen nur bei Regen in die Halle😊</w:t>
      </w:r>
    </w:p>
    <w:p w:rsidR="00B04AA1" w:rsidRDefault="00B0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A1" w:rsidRDefault="00E4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Kurs findet </w:t>
      </w:r>
      <w:r>
        <w:rPr>
          <w:rFonts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x mittwochs </w:t>
      </w:r>
      <w:r>
        <w:rPr>
          <w:rFonts w:hAnsi="Times New Roman" w:cs="Times New Roman"/>
          <w:sz w:val="28"/>
          <w:szCs w:val="28"/>
        </w:rPr>
        <w:t xml:space="preserve">vor/ in </w:t>
      </w:r>
      <w:r>
        <w:rPr>
          <w:rFonts w:ascii="Times New Roman" w:hAnsi="Times New Roman" w:cs="Times New Roman"/>
          <w:sz w:val="28"/>
          <w:szCs w:val="28"/>
        </w:rPr>
        <w:t xml:space="preserve"> der </w:t>
      </w:r>
      <w:r>
        <w:rPr>
          <w:rFonts w:hAnsi="Times New Roman" w:cs="Times New Roman"/>
          <w:sz w:val="28"/>
          <w:szCs w:val="28"/>
        </w:rPr>
        <w:t>Waldbeerenberg Halle</w:t>
      </w:r>
      <w:r>
        <w:rPr>
          <w:rFonts w:ascii="Times New Roman" w:hAnsi="Times New Roman" w:cs="Times New Roman"/>
          <w:sz w:val="28"/>
          <w:szCs w:val="28"/>
        </w:rPr>
        <w:t xml:space="preserve"> von </w:t>
      </w:r>
    </w:p>
    <w:p w:rsidR="00B04AA1" w:rsidRDefault="00B0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A1" w:rsidRDefault="00E4644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20:00 – 21:00 Uhr ab dem 1</w:t>
      </w:r>
      <w:r>
        <w:rPr>
          <w:rFonts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Ansi="Times New Roman" w:cs="Times New Roman"/>
          <w:b/>
          <w:sz w:val="28"/>
          <w:szCs w:val="28"/>
        </w:rPr>
        <w:t xml:space="preserve">08.2021 </w:t>
      </w:r>
      <w:r>
        <w:rPr>
          <w:rFonts w:ascii="Times New Roman" w:hAnsi="Times New Roman" w:cs="Times New Roman"/>
          <w:sz w:val="28"/>
          <w:szCs w:val="28"/>
        </w:rPr>
        <w:t>statt.</w:t>
      </w:r>
    </w:p>
    <w:p w:rsidR="00B04AA1" w:rsidRDefault="00B04A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1" w:rsidRDefault="00E4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Kursgebühr für Mitglieder des BTSC beträgt </w:t>
      </w:r>
      <w:r w:rsidR="0002012E">
        <w:rPr>
          <w:rFonts w:hAnsi="Times New Roman" w:cs="Times New Roman"/>
          <w:sz w:val="28"/>
          <w:szCs w:val="28"/>
        </w:rPr>
        <w:t>40,00</w:t>
      </w:r>
      <w:r>
        <w:rPr>
          <w:rFonts w:ascii="Times New Roman" w:hAnsi="Times New Roman" w:cs="Times New Roman"/>
          <w:sz w:val="28"/>
          <w:szCs w:val="28"/>
        </w:rPr>
        <w:t xml:space="preserve"> EUR und für Nichtmitglieder </w:t>
      </w:r>
      <w:r w:rsidR="0002012E">
        <w:rPr>
          <w:rFonts w:hAnsi="Times New Roman" w:cs="Times New Roman"/>
          <w:sz w:val="28"/>
          <w:szCs w:val="28"/>
        </w:rPr>
        <w:t>48,00</w:t>
      </w:r>
      <w:r>
        <w:rPr>
          <w:rFonts w:ascii="Times New Roman" w:hAnsi="Times New Roman" w:cs="Times New Roman"/>
          <w:sz w:val="28"/>
          <w:szCs w:val="28"/>
        </w:rPr>
        <w:t xml:space="preserve"> EUR.</w:t>
      </w:r>
    </w:p>
    <w:p w:rsidR="00B04AA1" w:rsidRDefault="00B0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A1" w:rsidRDefault="00E4644B">
      <w:pPr>
        <w:spacing w:after="0" w:line="240" w:lineRule="auto"/>
        <w:jc w:val="both"/>
        <w:rPr>
          <w:rStyle w:val="xbekno-fv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Anmelden oder Fragen stellen können Sie bei der Kursleiterin Eva Tech unter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klein-evike@gmx.de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Ebenfalls Auskunft erteilt die Geschäftsstelle des BTSC unter </w:t>
      </w:r>
      <w:r>
        <w:rPr>
          <w:rStyle w:val="xbekno-fv"/>
          <w:rFonts w:ascii="Times New Roman" w:hAnsi="Times New Roman" w:cs="Times New Roman"/>
          <w:sz w:val="28"/>
          <w:szCs w:val="28"/>
        </w:rPr>
        <w:t xml:space="preserve">02173 60639 oder </w:t>
      </w:r>
      <w:hyperlink r:id="rId11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info@btsc1897.de</w:t>
        </w:r>
      </w:hyperlink>
      <w:r>
        <w:rPr>
          <w:rStyle w:val="xbekno-fv"/>
          <w:rFonts w:ascii="Times New Roman" w:hAnsi="Times New Roman" w:cs="Times New Roman"/>
          <w:sz w:val="28"/>
          <w:szCs w:val="28"/>
        </w:rPr>
        <w:t xml:space="preserve"> .</w:t>
      </w:r>
    </w:p>
    <w:p w:rsidR="00B04AA1" w:rsidRDefault="00B04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4AA1" w:rsidSect="00B04AA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D5" w:rsidRDefault="00301FD5" w:rsidP="00B04AA1">
      <w:pPr>
        <w:spacing w:after="0" w:line="240" w:lineRule="auto"/>
      </w:pPr>
      <w:r>
        <w:separator/>
      </w:r>
    </w:p>
  </w:endnote>
  <w:endnote w:type="continuationSeparator" w:id="0">
    <w:p w:rsidR="00301FD5" w:rsidRDefault="00301FD5" w:rsidP="00B0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D5" w:rsidRDefault="00301FD5" w:rsidP="00B04AA1">
      <w:pPr>
        <w:spacing w:after="0" w:line="240" w:lineRule="auto"/>
      </w:pPr>
      <w:r>
        <w:separator/>
      </w:r>
    </w:p>
  </w:footnote>
  <w:footnote w:type="continuationSeparator" w:id="0">
    <w:p w:rsidR="00301FD5" w:rsidRDefault="00301FD5" w:rsidP="00B0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A1" w:rsidRDefault="00B04AA1">
    <w:pPr>
      <w:pStyle w:val="Kopfzeile"/>
    </w:pPr>
  </w:p>
  <w:p w:rsidR="00B04AA1" w:rsidRDefault="007163C0">
    <w:pPr>
      <w:pStyle w:val="Kopfzeile"/>
    </w:pPr>
    <w:r w:rsidRPr="007163C0">
      <w:rPr>
        <w:rFonts w:ascii="Verdana" w:hAnsi="Verdana"/>
        <w:b/>
        <w:bCs/>
        <w:noProof/>
        <w:sz w:val="18"/>
        <w:szCs w:val="18"/>
        <w:u w:val="single"/>
      </w:rPr>
      <w:pict>
        <v:group id="4097" o:spid="_x0000_s1025" style="position:absolute;margin-left:-3.85pt;margin-top:1.95pt;width:518.4pt;height:101pt;z-index:2;mso-wrap-distance-left:0;mso-wrap-distance-right:0;mso-width-relative:margin;mso-height-relative:margin" coordsize="70718,14091">
          <v:rect id="4098" o:spid="_x0000_s1028" style="position:absolute;width:69847;height:14091;visibility:visible" fillcolor="#0084be" stroked="f">
            <o:lock v:ext="edit" aspectratio="t"/>
            <v:textbox>
              <w:txbxContent>
                <w:p w:rsidR="00B04AA1" w:rsidRDefault="00B04AA1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  <v:rect id="4099" o:spid="_x0000_s1027" style="position:absolute;left:12902;top:3204;width:57816;height:7430;visibility:visible" filled="f" stroked="f" strokecolor="gray">
            <v:textbox inset="7.54pt,3.77pt,7.54pt,3.77pt">
              <w:txbxContent>
                <w:p w:rsidR="00B04AA1" w:rsidRDefault="00E4644B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Calibri" w:hAnsi="Calibri" w:cs="SimSun"/>
                      <w:b/>
                      <w:bCs/>
                      <w:color w:val="FFFFFF"/>
                      <w:kern w:val="24"/>
                      <w:sz w:val="44"/>
                      <w:szCs w:val="44"/>
                    </w:rPr>
                    <w:t>Baumberger Turn- und Sportclub 1897 e.V.</w:t>
                  </w:r>
                </w:p>
                <w:p w:rsidR="00B04AA1" w:rsidRDefault="00E4644B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 w:cs="SimSun"/>
                      <w:b/>
                      <w:bCs/>
                      <w:color w:val="FFFFFF"/>
                      <w:kern w:val="24"/>
                      <w:sz w:val="28"/>
                      <w:szCs w:val="28"/>
                    </w:rPr>
                    <w:t>Der Breitensportverein für und in Baumberg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100" o:spid="_x0000_s1026" type="#_x0000_t75" style="position:absolute;left:1455;top:73;width:11447;height:13692;visibility:visible" strokecolor="gray">
            <v:imagedata r:id="rId1" o:title="" embosscolor="white"/>
          </v:shape>
        </v:group>
      </w:pict>
    </w:r>
  </w:p>
  <w:p w:rsidR="00B04AA1" w:rsidRDefault="00B04AA1">
    <w:pPr>
      <w:pStyle w:val="Kopfzeile"/>
    </w:pPr>
  </w:p>
  <w:p w:rsidR="00B04AA1" w:rsidRDefault="00B04AA1">
    <w:pPr>
      <w:pStyle w:val="Kopfzeile"/>
    </w:pPr>
  </w:p>
  <w:p w:rsidR="00B04AA1" w:rsidRDefault="00B04AA1">
    <w:pPr>
      <w:pStyle w:val="Kopfzeile"/>
    </w:pPr>
  </w:p>
  <w:p w:rsidR="00B04AA1" w:rsidRDefault="00B04AA1">
    <w:pPr>
      <w:pStyle w:val="Kopfzeile"/>
    </w:pPr>
  </w:p>
  <w:p w:rsidR="00B04AA1" w:rsidRDefault="00B04AA1">
    <w:pPr>
      <w:pStyle w:val="Kopfzeile"/>
    </w:pPr>
  </w:p>
  <w:p w:rsidR="00B04AA1" w:rsidRDefault="00B04AA1">
    <w:pPr>
      <w:pStyle w:val="Kopfzeile"/>
    </w:pPr>
  </w:p>
  <w:p w:rsidR="00B04AA1" w:rsidRDefault="00B04AA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4AA1"/>
    <w:rsid w:val="0002012E"/>
    <w:rsid w:val="00301FD5"/>
    <w:rsid w:val="007163C0"/>
    <w:rsid w:val="00B04AA1"/>
    <w:rsid w:val="00E4644B"/>
    <w:rsid w:val="00FB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AA1"/>
  </w:style>
  <w:style w:type="paragraph" w:styleId="berschrift1">
    <w:name w:val="heading 1"/>
    <w:basedOn w:val="Standard"/>
    <w:next w:val="Standard"/>
    <w:link w:val="berschrift1Zchn"/>
    <w:qFormat/>
    <w:rsid w:val="00B04A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B04AA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04AA1"/>
    <w:rPr>
      <w:rFonts w:ascii="Calibri" w:eastAsia="Calibri" w:hAnsi="Calibri"/>
      <w:szCs w:val="21"/>
      <w:lang w:eastAsia="en-US"/>
    </w:rPr>
  </w:style>
  <w:style w:type="character" w:styleId="Fett">
    <w:name w:val="Strong"/>
    <w:qFormat/>
    <w:rsid w:val="00B04AA1"/>
    <w:rPr>
      <w:b/>
      <w:bCs/>
    </w:rPr>
  </w:style>
  <w:style w:type="paragraph" w:customStyle="1" w:styleId="bodytext">
    <w:name w:val="bodytext"/>
    <w:basedOn w:val="Standard"/>
    <w:rsid w:val="00B0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B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04A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4AA1"/>
    <w:rPr>
      <w:rFonts w:ascii="Arial" w:eastAsia="Times New Roman" w:hAnsi="Arial" w:cs="Times New Roman"/>
      <w:b/>
      <w:bCs/>
      <w:szCs w:val="24"/>
    </w:rPr>
  </w:style>
  <w:style w:type="paragraph" w:styleId="StandardWeb">
    <w:name w:val="Normal (Web)"/>
    <w:basedOn w:val="Standard"/>
    <w:uiPriority w:val="99"/>
    <w:rsid w:val="00B04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B0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AA1"/>
  </w:style>
  <w:style w:type="paragraph" w:styleId="Fuzeile">
    <w:name w:val="footer"/>
    <w:basedOn w:val="Standard"/>
    <w:link w:val="FuzeileZchn"/>
    <w:uiPriority w:val="99"/>
    <w:rsid w:val="00B0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AA1"/>
  </w:style>
  <w:style w:type="paragraph" w:styleId="Textkrper">
    <w:name w:val="Body Text"/>
    <w:basedOn w:val="Standard"/>
    <w:link w:val="TextkrperZchn"/>
    <w:rsid w:val="00B04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TextkrperZchn">
    <w:name w:val="Textkörper Zchn"/>
    <w:basedOn w:val="Absatz-Standardschriftart"/>
    <w:link w:val="Textkrper"/>
    <w:rsid w:val="00B04AA1"/>
    <w:rPr>
      <w:rFonts w:ascii="Times New Roman" w:eastAsia="Times New Roman" w:hAnsi="Times New Roman" w:cs="Times New Roman"/>
      <w:sz w:val="52"/>
      <w:szCs w:val="20"/>
    </w:rPr>
  </w:style>
  <w:style w:type="paragraph" w:customStyle="1" w:styleId="Default">
    <w:name w:val="Default"/>
    <w:rsid w:val="00B04A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rsid w:val="00B04AA1"/>
    <w:rPr>
      <w:color w:val="0000FF"/>
      <w:u w:val="single"/>
    </w:rPr>
  </w:style>
  <w:style w:type="character" w:customStyle="1" w:styleId="xbekno-fv">
    <w:name w:val="_xbe kno-fv"/>
    <w:basedOn w:val="Absatz-Standardschriftart"/>
    <w:rsid w:val="00B04AA1"/>
  </w:style>
  <w:style w:type="paragraph" w:styleId="Listenabsatz">
    <w:name w:val="List Paragraph"/>
    <w:basedOn w:val="Standard"/>
    <w:uiPriority w:val="34"/>
    <w:qFormat/>
    <w:rsid w:val="00B0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btsc1897.d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lein-evike@gmx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>TOSHIBA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klaushome</dc:creator>
  <cp:lastModifiedBy>BTSC1897</cp:lastModifiedBy>
  <cp:revision>3</cp:revision>
  <cp:lastPrinted>2017-07-13T07:36:00Z</cp:lastPrinted>
  <dcterms:created xsi:type="dcterms:W3CDTF">2021-07-05T15:34:00Z</dcterms:created>
  <dcterms:modified xsi:type="dcterms:W3CDTF">2021-07-29T10:52:00Z</dcterms:modified>
</cp:coreProperties>
</file>